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85A2" w14:textId="32507C5F" w:rsidR="003F3D31" w:rsidRDefault="006D6995" w:rsidP="006D6995">
      <w:pPr>
        <w:jc w:val="center"/>
        <w:rPr>
          <w:b/>
          <w:bCs/>
          <w:sz w:val="28"/>
          <w:szCs w:val="28"/>
        </w:rPr>
      </w:pPr>
      <w:r>
        <w:rPr>
          <w:b/>
          <w:bCs/>
          <w:sz w:val="28"/>
          <w:szCs w:val="28"/>
        </w:rPr>
        <w:t>Village Board of Mt. Auburn</w:t>
      </w:r>
    </w:p>
    <w:p w14:paraId="54C0208D" w14:textId="0406D1F2" w:rsidR="006D6995" w:rsidRDefault="006D6995" w:rsidP="006D6995">
      <w:pPr>
        <w:jc w:val="center"/>
        <w:rPr>
          <w:b/>
          <w:bCs/>
          <w:sz w:val="28"/>
          <w:szCs w:val="28"/>
        </w:rPr>
      </w:pPr>
      <w:r>
        <w:rPr>
          <w:b/>
          <w:bCs/>
          <w:sz w:val="28"/>
          <w:szCs w:val="28"/>
        </w:rPr>
        <w:t>Special Meeting</w:t>
      </w:r>
    </w:p>
    <w:p w14:paraId="14B0D52F" w14:textId="5EEF1C40" w:rsidR="006D6995" w:rsidRDefault="006D6995" w:rsidP="006D6995">
      <w:pPr>
        <w:jc w:val="right"/>
        <w:rPr>
          <w:b/>
          <w:bCs/>
          <w:sz w:val="28"/>
          <w:szCs w:val="28"/>
        </w:rPr>
      </w:pPr>
    </w:p>
    <w:p w14:paraId="161BBB96" w14:textId="12A2F5DA" w:rsidR="006D6995" w:rsidRDefault="006D6995" w:rsidP="006D6995">
      <w:pPr>
        <w:jc w:val="right"/>
        <w:rPr>
          <w:sz w:val="24"/>
          <w:szCs w:val="24"/>
        </w:rPr>
      </w:pPr>
      <w:r>
        <w:rPr>
          <w:sz w:val="24"/>
          <w:szCs w:val="24"/>
        </w:rPr>
        <w:t>May 12, 2022</w:t>
      </w:r>
    </w:p>
    <w:p w14:paraId="10BE6272" w14:textId="72D3765E" w:rsidR="006D6995" w:rsidRDefault="006D6995" w:rsidP="006D6995">
      <w:pPr>
        <w:jc w:val="right"/>
        <w:rPr>
          <w:sz w:val="24"/>
          <w:szCs w:val="24"/>
        </w:rPr>
      </w:pPr>
    </w:p>
    <w:p w14:paraId="3570F4E0" w14:textId="1C12407E" w:rsidR="006D6995" w:rsidRDefault="006D6995" w:rsidP="006D6995">
      <w:pPr>
        <w:jc w:val="both"/>
        <w:rPr>
          <w:sz w:val="24"/>
          <w:szCs w:val="24"/>
        </w:rPr>
      </w:pPr>
      <w:r>
        <w:rPr>
          <w:sz w:val="24"/>
          <w:szCs w:val="24"/>
        </w:rPr>
        <w:t xml:space="preserve">The Village Board met in Special Session Mayor Mike Whitehead presiding.  The meeting was brought to order with a salute to the flag. </w:t>
      </w:r>
    </w:p>
    <w:p w14:paraId="3693933C" w14:textId="4643AD3F" w:rsidR="00E15431" w:rsidRDefault="006D6995" w:rsidP="006D6995">
      <w:pPr>
        <w:jc w:val="both"/>
        <w:rPr>
          <w:sz w:val="24"/>
          <w:szCs w:val="24"/>
        </w:rPr>
      </w:pPr>
      <w:r>
        <w:rPr>
          <w:sz w:val="24"/>
          <w:szCs w:val="24"/>
        </w:rPr>
        <w:t>Roll Call:  Trustees</w:t>
      </w:r>
      <w:r w:rsidR="00E15431">
        <w:rPr>
          <w:sz w:val="24"/>
          <w:szCs w:val="24"/>
        </w:rPr>
        <w:t>:</w:t>
      </w:r>
      <w:r>
        <w:rPr>
          <w:sz w:val="24"/>
          <w:szCs w:val="24"/>
        </w:rPr>
        <w:t xml:space="preserve">  Brenda Patton-present, Sandy Gooder-present, Rick Clayton-present, </w:t>
      </w:r>
      <w:r w:rsidR="00E15431">
        <w:rPr>
          <w:sz w:val="24"/>
          <w:szCs w:val="24"/>
        </w:rPr>
        <w:t xml:space="preserve">Dee </w:t>
      </w:r>
      <w:proofErr w:type="spellStart"/>
      <w:r w:rsidR="00E15431">
        <w:rPr>
          <w:sz w:val="24"/>
          <w:szCs w:val="24"/>
        </w:rPr>
        <w:t>Dee</w:t>
      </w:r>
      <w:proofErr w:type="spellEnd"/>
      <w:r w:rsidR="00E15431">
        <w:rPr>
          <w:sz w:val="24"/>
          <w:szCs w:val="24"/>
        </w:rPr>
        <w:t xml:space="preserve"> Carey-present, Scott Vincent-present, and Don Henderson-present</w:t>
      </w:r>
    </w:p>
    <w:p w14:paraId="5A7F1309" w14:textId="77777777" w:rsidR="00E15431" w:rsidRDefault="00E15431" w:rsidP="006D6995">
      <w:pPr>
        <w:jc w:val="both"/>
        <w:rPr>
          <w:sz w:val="24"/>
          <w:szCs w:val="24"/>
        </w:rPr>
      </w:pPr>
      <w:r>
        <w:rPr>
          <w:sz w:val="24"/>
          <w:szCs w:val="24"/>
        </w:rPr>
        <w:t>Guests:  Andrew Whitehead, Judy Buzzard</w:t>
      </w:r>
    </w:p>
    <w:p w14:paraId="1BC60964" w14:textId="77777777" w:rsidR="00E15431" w:rsidRDefault="00E15431" w:rsidP="006D6995">
      <w:pPr>
        <w:jc w:val="both"/>
        <w:rPr>
          <w:sz w:val="24"/>
          <w:szCs w:val="24"/>
        </w:rPr>
      </w:pPr>
      <w:r>
        <w:rPr>
          <w:sz w:val="24"/>
          <w:szCs w:val="24"/>
        </w:rPr>
        <w:t xml:space="preserve">Mayor Whitehead explained to the board that he had called this meeting to discuss a few things that needed discussed before the next board meeting. </w:t>
      </w:r>
    </w:p>
    <w:p w14:paraId="0340EB6F" w14:textId="29B24565" w:rsidR="006D6995" w:rsidRDefault="00E15431" w:rsidP="006D6995">
      <w:pPr>
        <w:jc w:val="both"/>
        <w:rPr>
          <w:sz w:val="24"/>
          <w:szCs w:val="24"/>
        </w:rPr>
      </w:pPr>
      <w:r>
        <w:rPr>
          <w:sz w:val="24"/>
          <w:szCs w:val="24"/>
        </w:rPr>
        <w:t xml:space="preserve">First Mayor Whitehead told the board that he was contacted by E.J. Water about the inspection on the water tower.  Their plans were to have the work done before the next meeting and Mike felt the board should be aware and vote on this matter.  Eric Emery </w:t>
      </w:r>
      <w:r w:rsidR="00A6370F">
        <w:rPr>
          <w:sz w:val="24"/>
          <w:szCs w:val="24"/>
        </w:rPr>
        <w:t>had called Mike and told him they have a bid for half from Liquid Engineering for $3,325.00 and stated they would pay the full amount.  It was stated that they could do the job on May 19</w:t>
      </w:r>
      <w:r w:rsidR="00A6370F" w:rsidRPr="00A6370F">
        <w:rPr>
          <w:sz w:val="24"/>
          <w:szCs w:val="24"/>
          <w:vertAlign w:val="superscript"/>
        </w:rPr>
        <w:t>th</w:t>
      </w:r>
      <w:r w:rsidR="00A6370F">
        <w:rPr>
          <w:sz w:val="24"/>
          <w:szCs w:val="24"/>
        </w:rPr>
        <w:t xml:space="preserve"> or 20</w:t>
      </w:r>
      <w:r w:rsidR="00A6370F" w:rsidRPr="00A6370F">
        <w:rPr>
          <w:sz w:val="24"/>
          <w:szCs w:val="24"/>
          <w:vertAlign w:val="superscript"/>
        </w:rPr>
        <w:t>th</w:t>
      </w:r>
      <w:r w:rsidR="00A6370F">
        <w:rPr>
          <w:sz w:val="24"/>
          <w:szCs w:val="24"/>
        </w:rPr>
        <w:t>.  This will not cause any problems for our water customers.  Andrew Whitehead explained to the board that taking the water tower down to service it would be a better option.  The board agreed that although this might be a better way to clean the tower, the water can’t be ha</w:t>
      </w:r>
      <w:r w:rsidR="005F11E5">
        <w:rPr>
          <w:sz w:val="24"/>
          <w:szCs w:val="24"/>
        </w:rPr>
        <w:t>lted at this time of the year.</w:t>
      </w:r>
    </w:p>
    <w:p w14:paraId="371CF75A" w14:textId="18EF465A" w:rsidR="005F11E5" w:rsidRDefault="005F11E5" w:rsidP="006D6995">
      <w:pPr>
        <w:jc w:val="both"/>
        <w:rPr>
          <w:sz w:val="24"/>
          <w:szCs w:val="24"/>
        </w:rPr>
      </w:pPr>
      <w:r>
        <w:rPr>
          <w:sz w:val="24"/>
          <w:szCs w:val="24"/>
        </w:rPr>
        <w:t xml:space="preserve">A motion was made Trustees by Scott Vincent and seconded by Don Henderson to pay ½ of the inspection fee for Liquid Engineering at $3,325.00.  Vote:  Trustees:  Brenda Patton-yes, </w:t>
      </w:r>
      <w:r w:rsidR="00F1460E">
        <w:rPr>
          <w:sz w:val="24"/>
          <w:szCs w:val="24"/>
        </w:rPr>
        <w:t xml:space="preserve">Sandy Gooder-yes, Rick Clayton-yes, Dee </w:t>
      </w:r>
      <w:proofErr w:type="spellStart"/>
      <w:r w:rsidR="00F1460E">
        <w:rPr>
          <w:sz w:val="24"/>
          <w:szCs w:val="24"/>
        </w:rPr>
        <w:t>Dee</w:t>
      </w:r>
      <w:proofErr w:type="spellEnd"/>
      <w:r w:rsidR="00F1460E">
        <w:rPr>
          <w:sz w:val="24"/>
          <w:szCs w:val="24"/>
        </w:rPr>
        <w:t xml:space="preserve"> Carey-yes, Scott Vincent-yes, and Don Henderson-yes</w:t>
      </w:r>
    </w:p>
    <w:p w14:paraId="2E6A9FBF" w14:textId="70B58BD6" w:rsidR="00F1460E" w:rsidRDefault="00F1460E" w:rsidP="006D6995">
      <w:pPr>
        <w:jc w:val="both"/>
        <w:rPr>
          <w:sz w:val="24"/>
          <w:szCs w:val="24"/>
        </w:rPr>
      </w:pPr>
      <w:r>
        <w:rPr>
          <w:sz w:val="24"/>
          <w:szCs w:val="24"/>
        </w:rPr>
        <w:t xml:space="preserve">Mayor Whitehead told the board that they were also wanting to talk about the village taking over the control of the Community Building.  Judy Buzzard was at the meeting and gave the board a rundown on the expenses and income, she told the board at this time they are struggling with money since the they had to spend quite a bit on a roof repair.  At the present time they have </w:t>
      </w:r>
      <w:r w:rsidR="00CC4252">
        <w:rPr>
          <w:sz w:val="24"/>
          <w:szCs w:val="24"/>
        </w:rPr>
        <w:t>$1,000.00 in the bank.  Judy also told the board that when Covid was so active the renting went very low.  Mayor Whitehead told the board that he had called the insurance company and they told him for $250,000.00 would be 825.00 per year.  Judy told the board that the committee was started in 1947.  The board was in agreement that we should help with this matter to help keep the Community Building open.</w:t>
      </w:r>
    </w:p>
    <w:p w14:paraId="7FC27298" w14:textId="61B33A1C" w:rsidR="002716CE" w:rsidRDefault="002716CE" w:rsidP="006D6995">
      <w:pPr>
        <w:jc w:val="both"/>
        <w:rPr>
          <w:sz w:val="24"/>
          <w:szCs w:val="24"/>
        </w:rPr>
      </w:pPr>
    </w:p>
    <w:p w14:paraId="33C93EFB" w14:textId="2A12AA80" w:rsidR="002716CE" w:rsidRDefault="002716CE" w:rsidP="002716CE">
      <w:pPr>
        <w:jc w:val="center"/>
        <w:rPr>
          <w:sz w:val="24"/>
          <w:szCs w:val="24"/>
        </w:rPr>
      </w:pPr>
      <w:r>
        <w:rPr>
          <w:sz w:val="24"/>
          <w:szCs w:val="24"/>
        </w:rPr>
        <w:lastRenderedPageBreak/>
        <w:t>Page 2</w:t>
      </w:r>
    </w:p>
    <w:p w14:paraId="440F4145" w14:textId="30A806B5" w:rsidR="00CC4252" w:rsidRDefault="00CC4252" w:rsidP="006D6995">
      <w:pPr>
        <w:jc w:val="both"/>
        <w:rPr>
          <w:sz w:val="24"/>
          <w:szCs w:val="24"/>
        </w:rPr>
      </w:pPr>
      <w:r>
        <w:rPr>
          <w:sz w:val="24"/>
          <w:szCs w:val="24"/>
        </w:rPr>
        <w:t xml:space="preserve">A motion was made by Trustees Sandy Gooder and seconded by Brenda Patton to take over the Community Building.  Vote:  Trustees:  Brenda Patton-yes, Sandy Gooder-yes, </w:t>
      </w:r>
      <w:r w:rsidR="002716CE">
        <w:rPr>
          <w:sz w:val="24"/>
          <w:szCs w:val="24"/>
        </w:rPr>
        <w:t xml:space="preserve">Rick Clayton-yes, Dee </w:t>
      </w:r>
      <w:proofErr w:type="spellStart"/>
      <w:r w:rsidR="002716CE">
        <w:rPr>
          <w:sz w:val="24"/>
          <w:szCs w:val="24"/>
        </w:rPr>
        <w:t>Dee</w:t>
      </w:r>
      <w:proofErr w:type="spellEnd"/>
      <w:r w:rsidR="002716CE">
        <w:rPr>
          <w:sz w:val="24"/>
          <w:szCs w:val="24"/>
        </w:rPr>
        <w:t xml:space="preserve"> Carey-yes, Scott Vincent-yes and Don Henderson-yes</w:t>
      </w:r>
    </w:p>
    <w:p w14:paraId="39162280" w14:textId="613DEB8A" w:rsidR="002716CE" w:rsidRDefault="002716CE" w:rsidP="006D6995">
      <w:pPr>
        <w:jc w:val="both"/>
        <w:rPr>
          <w:sz w:val="24"/>
          <w:szCs w:val="24"/>
        </w:rPr>
      </w:pPr>
      <w:r>
        <w:rPr>
          <w:sz w:val="24"/>
          <w:szCs w:val="24"/>
        </w:rPr>
        <w:t xml:space="preserve">The board discussed putting a committee together to make recommendations to the full board.  Until the time the committee is complete, it was decided that Judy would go ahead and pay the bills until the committee meets and if she has any concerns, she will call the mayor.  Rick Clayton, Dee </w:t>
      </w:r>
      <w:proofErr w:type="spellStart"/>
      <w:r>
        <w:rPr>
          <w:sz w:val="24"/>
          <w:szCs w:val="24"/>
        </w:rPr>
        <w:t>Dee</w:t>
      </w:r>
      <w:proofErr w:type="spellEnd"/>
      <w:r>
        <w:rPr>
          <w:sz w:val="24"/>
          <w:szCs w:val="24"/>
        </w:rPr>
        <w:t xml:space="preserve"> Carey and Tammy Hamell volunteered to be on this committee. </w:t>
      </w:r>
    </w:p>
    <w:p w14:paraId="1F81ED6B" w14:textId="0376284D" w:rsidR="002716CE" w:rsidRDefault="00070AF8" w:rsidP="006D6995">
      <w:pPr>
        <w:jc w:val="both"/>
        <w:rPr>
          <w:sz w:val="24"/>
          <w:szCs w:val="24"/>
        </w:rPr>
      </w:pPr>
      <w:r>
        <w:rPr>
          <w:sz w:val="24"/>
          <w:szCs w:val="24"/>
        </w:rPr>
        <w:t>The board then discussed the CO2 Storage Facility in Christian County.</w:t>
      </w:r>
    </w:p>
    <w:p w14:paraId="66F4BB42" w14:textId="797B21CF" w:rsidR="00070AF8" w:rsidRDefault="00070AF8" w:rsidP="006D6995">
      <w:pPr>
        <w:jc w:val="both"/>
        <w:rPr>
          <w:sz w:val="24"/>
          <w:szCs w:val="24"/>
        </w:rPr>
      </w:pPr>
      <w:r>
        <w:rPr>
          <w:sz w:val="24"/>
          <w:szCs w:val="24"/>
        </w:rPr>
        <w:t>A motion was made by Trustees:  Scott Vincent and seconded by Don Henderson to have Attorney Atteberry write letter of disapproval for the CO2Storage Facility in Christian County.</w:t>
      </w:r>
    </w:p>
    <w:p w14:paraId="03CD01F5" w14:textId="3B67D89F" w:rsidR="00070AF8" w:rsidRDefault="00070AF8" w:rsidP="006D6995">
      <w:pPr>
        <w:jc w:val="both"/>
        <w:rPr>
          <w:sz w:val="24"/>
          <w:szCs w:val="24"/>
        </w:rPr>
      </w:pPr>
      <w:r>
        <w:rPr>
          <w:sz w:val="24"/>
          <w:szCs w:val="24"/>
        </w:rPr>
        <w:t>Next Regular Meeting is June 7, 2022 @7:00p.m.</w:t>
      </w:r>
    </w:p>
    <w:p w14:paraId="03886BFA" w14:textId="491BBDEA" w:rsidR="00070AF8" w:rsidRDefault="00070AF8" w:rsidP="00BD47EB">
      <w:pPr>
        <w:jc w:val="both"/>
        <w:rPr>
          <w:sz w:val="24"/>
          <w:szCs w:val="24"/>
        </w:rPr>
      </w:pPr>
      <w:r>
        <w:rPr>
          <w:sz w:val="24"/>
          <w:szCs w:val="24"/>
        </w:rPr>
        <w:t>A motion was made by Trustee Rick Clayton and seconded by Scott Vincent to adjourn.  All in</w:t>
      </w:r>
      <w:r w:rsidR="00BD47EB">
        <w:rPr>
          <w:sz w:val="24"/>
          <w:szCs w:val="24"/>
        </w:rPr>
        <w:t xml:space="preserve"> favor.</w:t>
      </w:r>
    </w:p>
    <w:p w14:paraId="48518C47" w14:textId="7B7F6A90" w:rsidR="00BD47EB" w:rsidRDefault="00BD47EB" w:rsidP="00BD47EB">
      <w:pPr>
        <w:jc w:val="both"/>
        <w:rPr>
          <w:sz w:val="24"/>
          <w:szCs w:val="24"/>
        </w:rPr>
      </w:pPr>
    </w:p>
    <w:p w14:paraId="6228104B" w14:textId="3606025C" w:rsidR="00BD47EB" w:rsidRDefault="00BD47EB" w:rsidP="00BD47EB">
      <w:pPr>
        <w:jc w:val="both"/>
        <w:rPr>
          <w:sz w:val="24"/>
          <w:szCs w:val="24"/>
        </w:rPr>
      </w:pPr>
    </w:p>
    <w:p w14:paraId="1F955997" w14:textId="3F9ACB59" w:rsidR="00BD47EB" w:rsidRDefault="00BD47EB" w:rsidP="00BD47EB">
      <w:pPr>
        <w:jc w:val="both"/>
        <w:rPr>
          <w:sz w:val="24"/>
          <w:szCs w:val="24"/>
        </w:rPr>
      </w:pPr>
    </w:p>
    <w:p w14:paraId="3077F8D7" w14:textId="4A72BDD3" w:rsidR="00BD47EB" w:rsidRDefault="00BD47EB" w:rsidP="00BD47E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2EE91AD3" w14:textId="65F0E4F5" w:rsidR="00BD47EB" w:rsidRPr="006D6995" w:rsidRDefault="00BD47EB" w:rsidP="00BD47E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Tammy J. Hamell, Village Clerk</w:t>
      </w:r>
    </w:p>
    <w:p w14:paraId="57FDB474" w14:textId="77777777" w:rsidR="006D6995" w:rsidRPr="006D6995" w:rsidRDefault="006D6995">
      <w:pPr>
        <w:rPr>
          <w:sz w:val="28"/>
          <w:szCs w:val="28"/>
        </w:rPr>
      </w:pPr>
    </w:p>
    <w:sectPr w:rsidR="006D6995" w:rsidRPr="006D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C7"/>
    <w:rsid w:val="00070AF8"/>
    <w:rsid w:val="000D4489"/>
    <w:rsid w:val="002716CE"/>
    <w:rsid w:val="003F3D31"/>
    <w:rsid w:val="00455777"/>
    <w:rsid w:val="005F11E5"/>
    <w:rsid w:val="006D6995"/>
    <w:rsid w:val="006F4F90"/>
    <w:rsid w:val="00A6370F"/>
    <w:rsid w:val="00AF65C7"/>
    <w:rsid w:val="00BD47EB"/>
    <w:rsid w:val="00CC4252"/>
    <w:rsid w:val="00E15431"/>
    <w:rsid w:val="00F1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960A"/>
  <w15:chartTrackingRefBased/>
  <w15:docId w15:val="{5D0BBF62-91CA-46D5-A37A-CFBC535E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Hamell</dc:creator>
  <cp:keywords/>
  <dc:description/>
  <cp:lastModifiedBy>Mike Whitehead</cp:lastModifiedBy>
  <cp:revision>2</cp:revision>
  <dcterms:created xsi:type="dcterms:W3CDTF">2023-04-03T15:47:00Z</dcterms:created>
  <dcterms:modified xsi:type="dcterms:W3CDTF">2023-04-03T15:47:00Z</dcterms:modified>
</cp:coreProperties>
</file>